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D83A" w14:textId="483271EE" w:rsidR="00541720" w:rsidRPr="00EA0870" w:rsidRDefault="00541720" w:rsidP="00817698">
      <w:pPr>
        <w:jc w:val="center"/>
        <w:rPr>
          <w:rFonts w:ascii="Arial" w:hAnsi="Arial" w:cs="Arial"/>
          <w:b/>
          <w:bCs/>
        </w:rPr>
      </w:pPr>
      <w:r w:rsidRPr="00EA0870">
        <w:rPr>
          <w:rFonts w:ascii="Arial" w:hAnsi="Arial" w:cs="Arial"/>
          <w:b/>
          <w:bCs/>
        </w:rPr>
        <w:t>Emergency Equipment and Supply Guidelines</w:t>
      </w:r>
    </w:p>
    <w:p w14:paraId="534347B9" w14:textId="1FA7714E" w:rsidR="00541720" w:rsidRPr="00C05160" w:rsidRDefault="00E2275E" w:rsidP="00C05160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05160">
        <w:rPr>
          <w:rFonts w:ascii="Arial" w:hAnsi="Arial" w:cs="Arial"/>
          <w:b/>
          <w:bCs/>
        </w:rPr>
        <w:t>Main Office Emergency Management Kit</w:t>
      </w:r>
    </w:p>
    <w:p w14:paraId="218E4A0A" w14:textId="422E0C2C" w:rsidR="00E2275E" w:rsidRPr="00EA0870" w:rsidRDefault="00E2275E" w:rsidP="00E2275E">
      <w:pPr>
        <w:ind w:left="720"/>
        <w:rPr>
          <w:rFonts w:ascii="Arial" w:hAnsi="Arial" w:cs="Arial"/>
          <w:b/>
          <w:bCs/>
        </w:rPr>
      </w:pPr>
      <w:r w:rsidRPr="00EA0870">
        <w:rPr>
          <w:rFonts w:ascii="Arial" w:hAnsi="Arial" w:cs="Arial"/>
          <w:b/>
          <w:bCs/>
        </w:rPr>
        <w:t>Emergency Management Information</w:t>
      </w:r>
    </w:p>
    <w:p w14:paraId="6C0856EA" w14:textId="77777777" w:rsidR="00C05160" w:rsidRDefault="00C0516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C05160">
        <w:rPr>
          <w:rFonts w:ascii="Arial" w:hAnsi="Arial" w:cs="Arial"/>
          <w:sz w:val="24"/>
          <w:szCs w:val="24"/>
        </w:rPr>
        <w:t>School Emergency Management Plan</w:t>
      </w:r>
    </w:p>
    <w:p w14:paraId="57235EA5" w14:textId="72B6DB4F" w:rsidR="00541720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Student data (name, phone number, address, emergency contact person, pertinent medical information)</w:t>
      </w:r>
    </w:p>
    <w:p w14:paraId="7FF5E73B" w14:textId="77777777" w:rsidR="00541720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Staff data (name, phone number, address, emergency contact person, pertinent medical information)</w:t>
      </w:r>
    </w:p>
    <w:p w14:paraId="3BE5F507" w14:textId="2C840E20" w:rsidR="00541720" w:rsidRPr="00EA0870" w:rsidRDefault="00541720" w:rsidP="00817698">
      <w:pPr>
        <w:pStyle w:val="NoSpacing"/>
        <w:ind w:left="1440"/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Schools should ensure personal information is secured and accessible only to authorized personnel.</w:t>
      </w:r>
    </w:p>
    <w:p w14:paraId="362F8F6C" w14:textId="77777777" w:rsidR="00541720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Student release forms</w:t>
      </w:r>
    </w:p>
    <w:p w14:paraId="3E3993A9" w14:textId="77777777" w:rsidR="00817698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List of staff with</w:t>
      </w:r>
      <w:r w:rsidR="00817698" w:rsidRPr="00EA0870">
        <w:rPr>
          <w:rFonts w:ascii="Arial" w:hAnsi="Arial" w:cs="Arial"/>
          <w:sz w:val="24"/>
          <w:szCs w:val="24"/>
        </w:rPr>
        <w:t>:</w:t>
      </w:r>
    </w:p>
    <w:p w14:paraId="522B88E6" w14:textId="65CDDA48" w:rsidR="00817698" w:rsidRPr="00EA0870" w:rsidRDefault="00817698" w:rsidP="00817698">
      <w:pPr>
        <w:pStyle w:val="NoSpacing"/>
        <w:numPr>
          <w:ilvl w:val="1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Current certified first aid/AED training</w:t>
      </w:r>
    </w:p>
    <w:p w14:paraId="1B91BC74" w14:textId="2FFB2E4A" w:rsidR="00541720" w:rsidRPr="00EA0870" w:rsidRDefault="00817698" w:rsidP="00817698">
      <w:pPr>
        <w:pStyle w:val="NoSpacing"/>
        <w:numPr>
          <w:ilvl w:val="1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Emergency</w:t>
      </w:r>
      <w:r w:rsidR="00541720" w:rsidRPr="00EA0870">
        <w:rPr>
          <w:rFonts w:ascii="Arial" w:hAnsi="Arial" w:cs="Arial"/>
          <w:sz w:val="24"/>
          <w:szCs w:val="24"/>
        </w:rPr>
        <w:t xml:space="preserve"> responsibilities</w:t>
      </w:r>
    </w:p>
    <w:p w14:paraId="40F765AA" w14:textId="77777777" w:rsidR="00541720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School profile and building information</w:t>
      </w:r>
    </w:p>
    <w:p w14:paraId="6E03F516" w14:textId="77777777" w:rsidR="00541720" w:rsidRPr="00EA0870" w:rsidRDefault="00541720" w:rsidP="00817698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Map of school area</w:t>
      </w:r>
    </w:p>
    <w:p w14:paraId="7DD8DA42" w14:textId="77777777" w:rsidR="003D3A1A" w:rsidRDefault="00541720" w:rsidP="003D3A1A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Map of alternate location (if not included in the school area map)</w:t>
      </w:r>
    </w:p>
    <w:p w14:paraId="6726CC62" w14:textId="77777777" w:rsidR="003D3A1A" w:rsidRDefault="003D3A1A" w:rsidP="003D3A1A">
      <w:pPr>
        <w:pStyle w:val="NoSpacing"/>
        <w:ind w:left="1440"/>
        <w:rPr>
          <w:rFonts w:ascii="Arial" w:hAnsi="Arial" w:cs="Arial"/>
          <w:sz w:val="24"/>
          <w:szCs w:val="24"/>
        </w:rPr>
      </w:pPr>
    </w:p>
    <w:p w14:paraId="2F9FDE93" w14:textId="2CB383ED" w:rsidR="00E2275E" w:rsidRPr="003D3A1A" w:rsidRDefault="00EA0870" w:rsidP="00C05160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3D3A1A">
        <w:rPr>
          <w:rFonts w:ascii="Arial" w:hAnsi="Arial" w:cs="Arial"/>
          <w:sz w:val="24"/>
          <w:szCs w:val="24"/>
          <w:u w:val="single"/>
        </w:rPr>
        <w:t>Alberta OHS-compliant First Aid Kit.</w:t>
      </w:r>
    </w:p>
    <w:p w14:paraId="2A0EAD71" w14:textId="10208C8A" w:rsidR="00C05160" w:rsidRDefault="003D3A1A" w:rsidP="00C05160">
      <w:pPr>
        <w:ind w:left="72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3D3A1A">
        <w:rPr>
          <w:rFonts w:ascii="Arial" w:eastAsia="Times New Roman" w:hAnsi="Arial" w:cs="Arial"/>
          <w:kern w:val="0"/>
          <w:lang w:eastAsia="en-CA"/>
          <w14:ligatures w14:val="none"/>
        </w:rPr>
        <w:t>Alberta schools, as workplaces, are required to provide first-aid supplies, equipment, kits and trained first aiders in accordance with Alberta Occupational Health and Safety requirement</w:t>
      </w:r>
      <w:r w:rsidRPr="00C05160">
        <w:rPr>
          <w:rFonts w:ascii="Arial" w:eastAsia="Times New Roman" w:hAnsi="Arial" w:cs="Arial"/>
          <w:kern w:val="0"/>
          <w:lang w:eastAsia="en-CA"/>
          <w14:ligatures w14:val="none"/>
        </w:rPr>
        <w:t xml:space="preserve">s. </w:t>
      </w:r>
    </w:p>
    <w:p w14:paraId="592271EF" w14:textId="77777777" w:rsidR="00FE221C" w:rsidRDefault="003D3A1A" w:rsidP="00C05160">
      <w:pPr>
        <w:ind w:left="72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3D3A1A">
        <w:rPr>
          <w:rFonts w:ascii="Arial" w:eastAsia="Times New Roman" w:hAnsi="Arial" w:cs="Arial"/>
          <w:kern w:val="0"/>
          <w:lang w:eastAsia="en-CA"/>
          <w14:ligatures w14:val="none"/>
        </w:rPr>
        <w:t xml:space="preserve">The type and size of first-aid kit required depends on the school's workplace circumstances. </w:t>
      </w:r>
    </w:p>
    <w:p w14:paraId="17759A18" w14:textId="0AF2A41C" w:rsidR="003D3A1A" w:rsidRPr="003D3A1A" w:rsidRDefault="003D3A1A" w:rsidP="00C05160">
      <w:pPr>
        <w:ind w:left="720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05160">
        <w:rPr>
          <w:rFonts w:ascii="Arial" w:eastAsia="Times New Roman" w:hAnsi="Arial" w:cs="Arial"/>
          <w:kern w:val="0"/>
          <w:lang w:eastAsia="en-CA"/>
          <w14:ligatures w14:val="none"/>
        </w:rPr>
        <w:t xml:space="preserve">Use </w:t>
      </w:r>
      <w:hyperlink r:id="rId7" w:history="1">
        <w:r w:rsidRPr="00FE221C">
          <w:rPr>
            <w:rStyle w:val="Hyperlink"/>
            <w:rFonts w:ascii="Arial" w:eastAsia="Times New Roman" w:hAnsi="Arial" w:cs="Arial"/>
            <w:b/>
            <w:bCs/>
            <w:kern w:val="0"/>
            <w:lang w:eastAsia="en-CA"/>
            <w14:ligatures w14:val="none"/>
          </w:rPr>
          <w:t>Alberta OHS Schedule 2</w:t>
        </w:r>
        <w:r w:rsidR="00C05160" w:rsidRPr="00FE221C">
          <w:rPr>
            <w:rStyle w:val="Hyperlink"/>
            <w:rFonts w:ascii="Arial" w:eastAsia="Times New Roman" w:hAnsi="Arial" w:cs="Arial"/>
            <w:b/>
            <w:bCs/>
            <w:kern w:val="0"/>
            <w:lang w:eastAsia="en-CA"/>
            <w14:ligatures w14:val="none"/>
          </w:rPr>
          <w:t>- First Aid Requiremen</w:t>
        </w:r>
        <w:r w:rsidR="00FE221C" w:rsidRPr="00FE221C">
          <w:rPr>
            <w:rStyle w:val="Hyperlink"/>
            <w:rFonts w:ascii="Arial" w:eastAsia="Times New Roman" w:hAnsi="Arial" w:cs="Arial"/>
            <w:b/>
            <w:bCs/>
            <w:kern w:val="0"/>
            <w:lang w:eastAsia="en-CA"/>
            <w14:ligatures w14:val="none"/>
          </w:rPr>
          <w:t>ts</w:t>
        </w:r>
      </w:hyperlink>
      <w:r w:rsidR="00FE221C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 xml:space="preserve"> </w:t>
      </w:r>
      <w:r w:rsidRPr="00C05160">
        <w:rPr>
          <w:rFonts w:ascii="Arial" w:eastAsia="Times New Roman" w:hAnsi="Arial" w:cs="Arial"/>
          <w:kern w:val="0"/>
          <w:lang w:eastAsia="en-CA"/>
          <w14:ligatures w14:val="none"/>
        </w:rPr>
        <w:t>to determine the appropriate first-aid kit and first-aider requirements for your school.</w:t>
      </w:r>
    </w:p>
    <w:p w14:paraId="6706B572" w14:textId="4DADED3C" w:rsidR="00E0231C" w:rsidRPr="00E0231C" w:rsidRDefault="00E0231C" w:rsidP="00E0231C">
      <w:pPr>
        <w:ind w:firstLine="720"/>
        <w:rPr>
          <w:rFonts w:ascii="Arial" w:hAnsi="Arial" w:cs="Arial"/>
        </w:rPr>
      </w:pPr>
      <w:r w:rsidRPr="00EA0870">
        <w:rPr>
          <w:rFonts w:ascii="Arial" w:hAnsi="Arial" w:cs="Arial"/>
          <w:b/>
          <w:bCs/>
        </w:rPr>
        <w:t>First Aid &amp; Emergency Supplies</w:t>
      </w:r>
      <w:r w:rsidRPr="00EA0870">
        <w:rPr>
          <w:rFonts w:ascii="Arial" w:hAnsi="Arial" w:cs="Arial"/>
        </w:rPr>
        <w:t xml:space="preserve"> </w:t>
      </w:r>
    </w:p>
    <w:p w14:paraId="6E987EB5" w14:textId="222FE939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Traffic safety vests</w:t>
      </w:r>
    </w:p>
    <w:p w14:paraId="6B41E07C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Keys</w:t>
      </w:r>
    </w:p>
    <w:p w14:paraId="1C14890A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Charged cell phone</w:t>
      </w:r>
    </w:p>
    <w:p w14:paraId="5AD9F63C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Megaphone</w:t>
      </w:r>
    </w:p>
    <w:p w14:paraId="76C83F13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Portable radio(s) and batteries</w:t>
      </w:r>
    </w:p>
    <w:p w14:paraId="7B28AF97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List of that day’s class trips</w:t>
      </w:r>
    </w:p>
    <w:p w14:paraId="62E51F13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List of that day’s substitute teachers</w:t>
      </w:r>
    </w:p>
    <w:p w14:paraId="0AE61969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Visitor sign</w:t>
      </w:r>
      <w:r w:rsidRPr="00EA0870">
        <w:rPr>
          <w:rFonts w:ascii="Cambria Math" w:hAnsi="Cambria Math" w:cs="Cambria Math"/>
          <w:sz w:val="24"/>
          <w:szCs w:val="24"/>
        </w:rPr>
        <w:t>‐</w:t>
      </w:r>
      <w:r w:rsidRPr="00EA0870">
        <w:rPr>
          <w:rFonts w:ascii="Arial" w:hAnsi="Arial" w:cs="Arial"/>
          <w:sz w:val="24"/>
          <w:szCs w:val="24"/>
        </w:rPr>
        <w:t>in sheet</w:t>
      </w:r>
    </w:p>
    <w:p w14:paraId="447EA902" w14:textId="77777777" w:rsidR="00541720" w:rsidRPr="00EA087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Student medications (including epi-pens) - in a portable container</w:t>
      </w:r>
    </w:p>
    <w:p w14:paraId="52C2855F" w14:textId="77777777" w:rsidR="00541720" w:rsidRDefault="00541720" w:rsidP="00817698">
      <w:pPr>
        <w:pStyle w:val="NoSpacing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sz w:val="24"/>
          <w:szCs w:val="24"/>
        </w:rPr>
        <w:t>Basic office supply kit (pens, pencils, felt markers, scissors, stapler, paper, clip boards)</w:t>
      </w:r>
    </w:p>
    <w:p w14:paraId="2283AA3C" w14:textId="77777777" w:rsidR="00C05160" w:rsidRDefault="00C05160" w:rsidP="00C05160">
      <w:pPr>
        <w:pStyle w:val="NoSpacing"/>
        <w:rPr>
          <w:rFonts w:ascii="Arial" w:hAnsi="Arial" w:cs="Arial"/>
          <w:sz w:val="24"/>
          <w:szCs w:val="24"/>
        </w:rPr>
      </w:pPr>
    </w:p>
    <w:p w14:paraId="4F2F49F2" w14:textId="77777777" w:rsidR="00C05160" w:rsidRPr="00EA0870" w:rsidRDefault="00C05160" w:rsidP="00C05160">
      <w:pPr>
        <w:pStyle w:val="NoSpacing"/>
        <w:rPr>
          <w:rFonts w:ascii="Arial" w:hAnsi="Arial" w:cs="Arial"/>
          <w:sz w:val="24"/>
          <w:szCs w:val="24"/>
        </w:rPr>
      </w:pPr>
    </w:p>
    <w:p w14:paraId="58E823CA" w14:textId="77777777" w:rsidR="00541720" w:rsidRPr="00EA0870" w:rsidRDefault="00541720" w:rsidP="00541720">
      <w:pPr>
        <w:pStyle w:val="NoSpacing"/>
        <w:rPr>
          <w:rFonts w:ascii="Arial" w:hAnsi="Arial" w:cs="Arial"/>
          <w:sz w:val="24"/>
          <w:szCs w:val="24"/>
        </w:rPr>
      </w:pPr>
    </w:p>
    <w:p w14:paraId="57C89148" w14:textId="73CA4AF4" w:rsidR="00541720" w:rsidRPr="00C05160" w:rsidRDefault="00541720" w:rsidP="00C05160">
      <w:pPr>
        <w:pStyle w:val="NoSpacing"/>
        <w:numPr>
          <w:ilvl w:val="2"/>
          <w:numId w:val="2"/>
        </w:numPr>
        <w:ind w:left="709" w:hanging="283"/>
        <w:rPr>
          <w:rFonts w:ascii="Arial" w:hAnsi="Arial" w:cs="Arial"/>
          <w:sz w:val="24"/>
          <w:szCs w:val="24"/>
        </w:rPr>
      </w:pPr>
      <w:r w:rsidRPr="00EA0870">
        <w:rPr>
          <w:rFonts w:ascii="Arial" w:hAnsi="Arial" w:cs="Arial"/>
          <w:b/>
          <w:bCs/>
          <w:sz w:val="24"/>
          <w:szCs w:val="24"/>
        </w:rPr>
        <w:t xml:space="preserve">Classroom Kits  </w:t>
      </w:r>
    </w:p>
    <w:p w14:paraId="51B39F07" w14:textId="77777777" w:rsidR="00C05160" w:rsidRPr="00EA0870" w:rsidRDefault="00C05160" w:rsidP="00C05160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682B21F8" w14:textId="08D532E1" w:rsidR="00541720" w:rsidRPr="00EA0870" w:rsidRDefault="00FE221C" w:rsidP="00541720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C</w:t>
      </w:r>
      <w:r w:rsidR="00541720" w:rsidRPr="00EA0870">
        <w:rPr>
          <w:rFonts w:ascii="Arial" w:eastAsia="Times New Roman" w:hAnsi="Arial" w:cs="Arial"/>
          <w:kern w:val="0"/>
          <w:lang w:eastAsia="en-CA"/>
          <w14:ligatures w14:val="none"/>
        </w:rPr>
        <w:t xml:space="preserve">urrent class/attendance </w:t>
      </w:r>
      <w:r w:rsidR="00C97158" w:rsidRPr="00EA0870">
        <w:rPr>
          <w:rFonts w:ascii="Arial" w:eastAsia="Times New Roman" w:hAnsi="Arial" w:cs="Arial"/>
          <w:kern w:val="0"/>
          <w:lang w:eastAsia="en-CA"/>
          <w14:ligatures w14:val="none"/>
        </w:rPr>
        <w:t>list</w:t>
      </w:r>
      <w:r w:rsidR="00541720" w:rsidRPr="00EA0870">
        <w:rPr>
          <w:rFonts w:ascii="Arial" w:eastAsia="Times New Roman" w:hAnsi="Arial" w:cs="Arial"/>
          <w:kern w:val="0"/>
          <w:lang w:eastAsia="en-CA"/>
          <w14:ligatures w14:val="none"/>
        </w:rPr>
        <w:t xml:space="preserve"> </w:t>
      </w:r>
    </w:p>
    <w:p w14:paraId="59C30CEC" w14:textId="01647931" w:rsidR="00541720" w:rsidRPr="00EA0870" w:rsidRDefault="00FE221C" w:rsidP="00541720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E</w:t>
      </w:r>
      <w:r w:rsidR="00541720" w:rsidRPr="00EA0870">
        <w:rPr>
          <w:rFonts w:ascii="Arial" w:eastAsia="Times New Roman" w:hAnsi="Arial" w:cs="Arial"/>
          <w:kern w:val="0"/>
          <w:lang w:eastAsia="en-CA"/>
          <w14:ligatures w14:val="none"/>
        </w:rPr>
        <w:t>mergency procedures/quick-reference cards</w:t>
      </w:r>
    </w:p>
    <w:p w14:paraId="16FBC3A7" w14:textId="77AC704A" w:rsidR="00817698" w:rsidRPr="00EA0870" w:rsidRDefault="00FE221C" w:rsidP="0081769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S</w:t>
      </w:r>
      <w:r w:rsidR="00817698" w:rsidRPr="00EA0870">
        <w:rPr>
          <w:rFonts w:ascii="Arial" w:eastAsia="Times New Roman" w:hAnsi="Arial" w:cs="Arial"/>
          <w:kern w:val="0"/>
          <w:lang w:eastAsia="en-CA"/>
          <w14:ligatures w14:val="none"/>
        </w:rPr>
        <w:t>afety vest</w:t>
      </w:r>
    </w:p>
    <w:p w14:paraId="2A1A5422" w14:textId="5B414B5A" w:rsidR="00E2275E" w:rsidRPr="00EA0870" w:rsidRDefault="00FE221C" w:rsidP="0081769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F</w:t>
      </w:r>
      <w:r w:rsidR="00E2275E" w:rsidRPr="00EA0870">
        <w:rPr>
          <w:rFonts w:ascii="Arial" w:eastAsia="Times New Roman" w:hAnsi="Arial" w:cs="Arial"/>
          <w:kern w:val="0"/>
          <w:lang w:eastAsia="en-CA"/>
          <w14:ligatures w14:val="none"/>
        </w:rPr>
        <w:t>lashlight</w:t>
      </w:r>
    </w:p>
    <w:p w14:paraId="3462060A" w14:textId="2D588C16" w:rsidR="00E2275E" w:rsidRPr="00EA0870" w:rsidRDefault="00FE221C" w:rsidP="0081769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W</w:t>
      </w:r>
      <w:r w:rsidR="00E2275E" w:rsidRPr="00EA0870">
        <w:rPr>
          <w:rFonts w:ascii="Arial" w:eastAsia="Times New Roman" w:hAnsi="Arial" w:cs="Arial"/>
          <w:kern w:val="0"/>
          <w:lang w:eastAsia="en-CA"/>
          <w14:ligatures w14:val="none"/>
        </w:rPr>
        <w:t>histle</w:t>
      </w:r>
    </w:p>
    <w:p w14:paraId="4333B233" w14:textId="43CBD5A7" w:rsidR="00C97158" w:rsidRPr="00EA0870" w:rsidRDefault="00FE221C" w:rsidP="00C9715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B</w:t>
      </w:r>
      <w:r w:rsidR="00541720" w:rsidRPr="00EA0870">
        <w:rPr>
          <w:rFonts w:ascii="Arial" w:eastAsia="Times New Roman" w:hAnsi="Arial" w:cs="Arial"/>
          <w:kern w:val="0"/>
          <w:lang w:eastAsia="en-CA"/>
          <w14:ligatures w14:val="none"/>
        </w:rPr>
        <w:t xml:space="preserve">asic writing supplies/clipboard </w:t>
      </w:r>
    </w:p>
    <w:p w14:paraId="3FB836FC" w14:textId="77777777" w:rsidR="002B6BCA" w:rsidRDefault="002B6BCA" w:rsidP="0081769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2B6BCA">
        <w:rPr>
          <w:rFonts w:ascii="Arial" w:eastAsia="Times New Roman" w:hAnsi="Arial" w:cs="Arial"/>
          <w:kern w:val="0"/>
          <w:lang w:eastAsia="en-CA"/>
          <w14:ligatures w14:val="none"/>
        </w:rPr>
        <w:t>Essential information or supports for students who may require additional assistance during an emergency</w:t>
      </w:r>
    </w:p>
    <w:p w14:paraId="7928888F" w14:textId="7A70429B" w:rsidR="00817698" w:rsidRPr="00EA0870" w:rsidRDefault="00FE221C" w:rsidP="00817698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>W</w:t>
      </w:r>
      <w:r w:rsidR="00541720" w:rsidRPr="00EA0870">
        <w:rPr>
          <w:rFonts w:ascii="Arial" w:eastAsia="Times New Roman" w:hAnsi="Arial" w:cs="Arial"/>
          <w:kern w:val="0"/>
          <w:lang w:eastAsia="en-CA"/>
          <w14:ligatures w14:val="none"/>
        </w:rPr>
        <w:t xml:space="preserve">eather-appropriate emergency supplies based on local conditions </w:t>
      </w:r>
    </w:p>
    <w:p w14:paraId="026B0D54" w14:textId="7AEDA6AB" w:rsidR="00541720" w:rsidRPr="00EA0870" w:rsidRDefault="00FE221C" w:rsidP="00541720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lang w:eastAsia="en-CA"/>
        </w:rPr>
        <w:t>O</w:t>
      </w:r>
      <w:r w:rsidR="00541720" w:rsidRPr="00EA0870">
        <w:rPr>
          <w:rFonts w:ascii="Arial" w:eastAsia="Times New Roman" w:hAnsi="Arial" w:cs="Arial"/>
          <w:lang w:eastAsia="en-CA"/>
        </w:rPr>
        <w:t>ther supplies identified by the school's emergency plan</w:t>
      </w:r>
    </w:p>
    <w:p w14:paraId="0F0CEC49" w14:textId="77777777" w:rsidR="00817698" w:rsidRPr="00EA0870" w:rsidRDefault="00817698" w:rsidP="00817698">
      <w:pPr>
        <w:spacing w:after="0" w:line="240" w:lineRule="auto"/>
        <w:rPr>
          <w:rFonts w:ascii="Arial" w:eastAsia="Times New Roman" w:hAnsi="Arial" w:cs="Arial"/>
          <w:i/>
          <w:iCs/>
          <w:kern w:val="0"/>
          <w:lang w:eastAsia="en-CA"/>
          <w14:ligatures w14:val="none"/>
        </w:rPr>
      </w:pPr>
    </w:p>
    <w:p w14:paraId="6676131F" w14:textId="77777777" w:rsidR="00817698" w:rsidRPr="00EA0870" w:rsidRDefault="00817698" w:rsidP="00817698">
      <w:pPr>
        <w:spacing w:after="0" w:line="240" w:lineRule="auto"/>
        <w:ind w:left="720"/>
        <w:rPr>
          <w:rFonts w:ascii="Arial" w:eastAsia="Times New Roman" w:hAnsi="Arial" w:cs="Arial"/>
          <w:b/>
          <w:bCs/>
          <w:i/>
          <w:iCs/>
          <w:kern w:val="0"/>
          <w:lang w:eastAsia="en-CA"/>
          <w14:ligatures w14:val="none"/>
        </w:rPr>
      </w:pPr>
    </w:p>
    <w:p w14:paraId="759F98C8" w14:textId="5B8B21A1" w:rsidR="00E2275E" w:rsidRPr="00EA0870" w:rsidRDefault="00E2275E" w:rsidP="00E2275E">
      <w:pPr>
        <w:spacing w:after="0" w:line="240" w:lineRule="auto"/>
        <w:ind w:firstLine="720"/>
        <w:rPr>
          <w:rFonts w:ascii="Arial" w:hAnsi="Arial" w:cs="Arial"/>
          <w:b/>
          <w:bCs/>
        </w:rPr>
      </w:pPr>
      <w:r w:rsidRPr="00EA0870">
        <w:rPr>
          <w:rFonts w:ascii="Arial" w:hAnsi="Arial" w:cs="Arial"/>
          <w:b/>
          <w:bCs/>
        </w:rPr>
        <w:t>Additional Classroom Emergency Supplies to Consider</w:t>
      </w:r>
    </w:p>
    <w:p w14:paraId="335782CA" w14:textId="77777777" w:rsidR="00E2275E" w:rsidRPr="00EA0870" w:rsidRDefault="00E2275E" w:rsidP="00C05160">
      <w:pPr>
        <w:pStyle w:val="pdq2pgselectionanchorcontainer"/>
        <w:ind w:left="720"/>
        <w:rPr>
          <w:rFonts w:ascii="Arial" w:hAnsi="Arial" w:cs="Arial"/>
        </w:rPr>
      </w:pPr>
      <w:r w:rsidRPr="00EA0870">
        <w:rPr>
          <w:rFonts w:ascii="Arial" w:hAnsi="Arial" w:cs="Arial"/>
        </w:rPr>
        <w:t>Schools should consider additional supplies based on the emergency procedures in their school plan and the needs of their students. For example:</w:t>
      </w:r>
    </w:p>
    <w:p w14:paraId="3F41515B" w14:textId="77777777" w:rsidR="00E2275E" w:rsidRPr="00EA0870" w:rsidRDefault="00E2275E" w:rsidP="00E2275E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EA0870">
        <w:rPr>
          <w:rStyle w:val="Strong"/>
          <w:rFonts w:ascii="Arial" w:hAnsi="Arial" w:cs="Arial"/>
        </w:rPr>
        <w:t>Hold and Secure / Shelter in Place / Lockdown:</w:t>
      </w:r>
      <w:r w:rsidRPr="00EA0870">
        <w:rPr>
          <w:rFonts w:ascii="Arial" w:hAnsi="Arial" w:cs="Arial"/>
        </w:rPr>
        <w:t xml:space="preserve"> bottled water, allergy-aware non-perishable snacks, basic sanitation supplies (toilet paper/tissues, wipes, garbage bags), emergency blankets and essential student-specific supplies.</w:t>
      </w:r>
    </w:p>
    <w:p w14:paraId="31F7D7C1" w14:textId="3935F9B1" w:rsidR="00541720" w:rsidRPr="00EA0870" w:rsidRDefault="00E2275E" w:rsidP="00E2275E">
      <w:pPr>
        <w:pStyle w:val="NormalWeb"/>
        <w:numPr>
          <w:ilvl w:val="0"/>
          <w:numId w:val="9"/>
        </w:numPr>
        <w:rPr>
          <w:rFonts w:ascii="Arial" w:hAnsi="Arial" w:cs="Arial"/>
        </w:rPr>
      </w:pPr>
      <w:r w:rsidRPr="00EA0870">
        <w:rPr>
          <w:rStyle w:val="Strong"/>
          <w:rFonts w:ascii="Arial" w:hAnsi="Arial" w:cs="Arial"/>
        </w:rPr>
        <w:t>Emergency Evacuation:</w:t>
      </w:r>
      <w:r w:rsidRPr="00EA0870">
        <w:rPr>
          <w:rFonts w:ascii="Arial" w:hAnsi="Arial" w:cs="Arial"/>
        </w:rPr>
        <w:t xml:space="preserve"> weather-appropriate supplies such as emergency blankets, extra mittens/socks, and other supplies appropriate to the school's location and climate.</w:t>
      </w:r>
    </w:p>
    <w:p w14:paraId="5A735908" w14:textId="2CCA006D" w:rsidR="00C05160" w:rsidRDefault="00C05160" w:rsidP="00C05160">
      <w:pPr>
        <w:pStyle w:val="ListParagraph"/>
        <w:numPr>
          <w:ilvl w:val="0"/>
          <w:numId w:val="10"/>
        </w:numPr>
        <w:rPr>
          <w:rStyle w:val="Strong"/>
          <w:rFonts w:ascii="Arial" w:hAnsi="Arial" w:cs="Arial"/>
        </w:rPr>
      </w:pPr>
      <w:r w:rsidRPr="00C05160">
        <w:rPr>
          <w:rStyle w:val="Strong"/>
          <w:rFonts w:ascii="Arial" w:hAnsi="Arial" w:cs="Arial"/>
        </w:rPr>
        <w:t>Maintaining Emergency Supplies</w:t>
      </w:r>
    </w:p>
    <w:p w14:paraId="4A85E836" w14:textId="77777777" w:rsidR="00C05160" w:rsidRPr="00C05160" w:rsidRDefault="00C05160" w:rsidP="00C05160">
      <w:pPr>
        <w:pStyle w:val="ListParagraph"/>
        <w:rPr>
          <w:rStyle w:val="Strong"/>
          <w:rFonts w:ascii="Arial" w:hAnsi="Arial" w:cs="Arial"/>
        </w:rPr>
      </w:pPr>
    </w:p>
    <w:p w14:paraId="3F68C07A" w14:textId="340FBA85" w:rsidR="002A1177" w:rsidRPr="00C05160" w:rsidRDefault="00E2275E" w:rsidP="00C05160">
      <w:pPr>
        <w:pStyle w:val="ListParagraph"/>
        <w:ind w:left="1080"/>
        <w:rPr>
          <w:rFonts w:ascii="Arial" w:hAnsi="Arial" w:cs="Arial"/>
        </w:rPr>
      </w:pPr>
      <w:r w:rsidRPr="00C05160">
        <w:rPr>
          <w:rStyle w:val="Strong"/>
          <w:rFonts w:ascii="Arial" w:hAnsi="Arial" w:cs="Arial"/>
        </w:rPr>
        <w:t>Emergency kits and supplies should be inspected at least annually and after use.</w:t>
      </w:r>
      <w:r w:rsidRPr="00C05160">
        <w:rPr>
          <w:rFonts w:ascii="Arial" w:hAnsi="Arial" w:cs="Arial"/>
        </w:rPr>
        <w:t xml:space="preserve"> Schools should replace expired food, first-aid supplies and batteries; update student/class information; consider changing student and staff needs; and adjust supplies based on the school's hazards, location, size and emergency response plan.</w:t>
      </w:r>
    </w:p>
    <w:sectPr w:rsidR="002A1177" w:rsidRPr="00C0516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42453" w14:textId="77777777" w:rsidR="000D7A50" w:rsidRDefault="000D7A50" w:rsidP="000077B9">
      <w:pPr>
        <w:spacing w:after="0" w:line="240" w:lineRule="auto"/>
      </w:pPr>
      <w:r>
        <w:separator/>
      </w:r>
    </w:p>
  </w:endnote>
  <w:endnote w:type="continuationSeparator" w:id="0">
    <w:p w14:paraId="2741F290" w14:textId="77777777" w:rsidR="000D7A50" w:rsidRDefault="000D7A50" w:rsidP="0000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099A" w14:textId="77777777" w:rsidR="000D7A50" w:rsidRDefault="000D7A50" w:rsidP="000077B9">
      <w:pPr>
        <w:spacing w:after="0" w:line="240" w:lineRule="auto"/>
      </w:pPr>
      <w:r>
        <w:separator/>
      </w:r>
    </w:p>
  </w:footnote>
  <w:footnote w:type="continuationSeparator" w:id="0">
    <w:p w14:paraId="43EE2D50" w14:textId="77777777" w:rsidR="000D7A50" w:rsidRDefault="000D7A50" w:rsidP="0000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6EE1" w14:textId="1512181E" w:rsidR="000077B9" w:rsidRDefault="000077B9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723404D2" wp14:editId="50A9E8E5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6BE"/>
    <w:multiLevelType w:val="hybridMultilevel"/>
    <w:tmpl w:val="35380C7C"/>
    <w:lvl w:ilvl="0" w:tplc="14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0690D"/>
    <w:multiLevelType w:val="hybridMultilevel"/>
    <w:tmpl w:val="214010B0"/>
    <w:lvl w:ilvl="0" w:tplc="072C81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822F8"/>
    <w:multiLevelType w:val="hybridMultilevel"/>
    <w:tmpl w:val="3EB05852"/>
    <w:lvl w:ilvl="0" w:tplc="5F8C19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44870"/>
    <w:multiLevelType w:val="hybridMultilevel"/>
    <w:tmpl w:val="85C2EF3E"/>
    <w:lvl w:ilvl="0" w:tplc="5F8C19E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B17C1D"/>
    <w:multiLevelType w:val="hybridMultilevel"/>
    <w:tmpl w:val="7DDAAACC"/>
    <w:lvl w:ilvl="0" w:tplc="5F8C19E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86607"/>
    <w:multiLevelType w:val="hybridMultilevel"/>
    <w:tmpl w:val="214010B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F7F27"/>
    <w:multiLevelType w:val="hybridMultilevel"/>
    <w:tmpl w:val="409637A4"/>
    <w:lvl w:ilvl="0" w:tplc="3B98C1B6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5EC39C4">
      <w:start w:val="2"/>
      <w:numFmt w:val="decimal"/>
      <w:lvlText w:val="%3."/>
      <w:lvlJc w:val="left"/>
      <w:pPr>
        <w:ind w:left="2520" w:hanging="360"/>
      </w:pPr>
      <w:rPr>
        <w:rFonts w:hint="default"/>
        <w:b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9447CB"/>
    <w:multiLevelType w:val="hybridMultilevel"/>
    <w:tmpl w:val="7B5C0CD8"/>
    <w:lvl w:ilvl="0" w:tplc="1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131FC"/>
    <w:multiLevelType w:val="hybridMultilevel"/>
    <w:tmpl w:val="D07EF714"/>
    <w:lvl w:ilvl="0" w:tplc="5F8C19E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CF7450"/>
    <w:multiLevelType w:val="hybridMultilevel"/>
    <w:tmpl w:val="E33AC984"/>
    <w:lvl w:ilvl="0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70978C7"/>
    <w:multiLevelType w:val="hybridMultilevel"/>
    <w:tmpl w:val="7A127EFC"/>
    <w:lvl w:ilvl="0" w:tplc="5F8C19E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6152450">
    <w:abstractNumId w:val="1"/>
  </w:num>
  <w:num w:numId="2" w16cid:durableId="715785971">
    <w:abstractNumId w:val="6"/>
  </w:num>
  <w:num w:numId="3" w16cid:durableId="1489662950">
    <w:abstractNumId w:val="5"/>
  </w:num>
  <w:num w:numId="4" w16cid:durableId="798843499">
    <w:abstractNumId w:val="9"/>
  </w:num>
  <w:num w:numId="5" w16cid:durableId="284040267">
    <w:abstractNumId w:val="2"/>
  </w:num>
  <w:num w:numId="6" w16cid:durableId="1797065971">
    <w:abstractNumId w:val="10"/>
  </w:num>
  <w:num w:numId="7" w16cid:durableId="1934976818">
    <w:abstractNumId w:val="4"/>
  </w:num>
  <w:num w:numId="8" w16cid:durableId="1343896239">
    <w:abstractNumId w:val="3"/>
  </w:num>
  <w:num w:numId="9" w16cid:durableId="33892146">
    <w:abstractNumId w:val="8"/>
  </w:num>
  <w:num w:numId="10" w16cid:durableId="1942638765">
    <w:abstractNumId w:val="7"/>
  </w:num>
  <w:num w:numId="11" w16cid:durableId="33292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20"/>
    <w:rsid w:val="000077B9"/>
    <w:rsid w:val="000D7A50"/>
    <w:rsid w:val="001C4E6B"/>
    <w:rsid w:val="002A1177"/>
    <w:rsid w:val="002B6BCA"/>
    <w:rsid w:val="003D3A1A"/>
    <w:rsid w:val="00541720"/>
    <w:rsid w:val="0070743E"/>
    <w:rsid w:val="00817698"/>
    <w:rsid w:val="0090141D"/>
    <w:rsid w:val="009E10A9"/>
    <w:rsid w:val="00A04B15"/>
    <w:rsid w:val="00AA622D"/>
    <w:rsid w:val="00C05160"/>
    <w:rsid w:val="00C97158"/>
    <w:rsid w:val="00E0231C"/>
    <w:rsid w:val="00E2275E"/>
    <w:rsid w:val="00EA0870"/>
    <w:rsid w:val="00FE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1781"/>
  <w15:chartTrackingRefBased/>
  <w15:docId w15:val="{99C6A6F1-A18C-4130-B14B-F0D82C55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1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72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41720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176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69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22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NormalWeb">
    <w:name w:val="Normal (Web)"/>
    <w:basedOn w:val="Normal"/>
    <w:uiPriority w:val="99"/>
    <w:unhideWhenUsed/>
    <w:rsid w:val="00E22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2275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E221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7B9"/>
  </w:style>
  <w:style w:type="paragraph" w:styleId="Footer">
    <w:name w:val="footer"/>
    <w:basedOn w:val="Normal"/>
    <w:link w:val="FooterChar"/>
    <w:uiPriority w:val="99"/>
    <w:unhideWhenUsed/>
    <w:rsid w:val="0000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arch-ohs-laws.alberta.ca/legislation/occupational-health-and-safety-code/schedule-2-first-aid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Filgate</dc:creator>
  <cp:keywords/>
  <dc:description/>
  <cp:lastModifiedBy>Erin Murphy</cp:lastModifiedBy>
  <cp:revision>2</cp:revision>
  <cp:lastPrinted>2026-09-14T19:50:00Z</cp:lastPrinted>
  <dcterms:created xsi:type="dcterms:W3CDTF">2026-09-15T19:27:00Z</dcterms:created>
  <dcterms:modified xsi:type="dcterms:W3CDTF">2026-09-15T19:27:00Z</dcterms:modified>
</cp:coreProperties>
</file>